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C72" w:rsidRPr="006C3B68" w:rsidRDefault="003A7C72" w:rsidP="003A7C72">
      <w:pPr>
        <w:pStyle w:val="Sinespaciado"/>
        <w:rPr>
          <w:rFonts w:cstheme="minorHAnsi"/>
          <w:sz w:val="24"/>
          <w:szCs w:val="24"/>
        </w:rPr>
      </w:pPr>
      <w:r w:rsidRPr="006C3B68">
        <w:rPr>
          <w:rFonts w:cstheme="minorHAnsi"/>
          <w:sz w:val="24"/>
          <w:szCs w:val="24"/>
        </w:rPr>
        <w:t>INSTITUCIÒN EDUCATIVA LENINGRADO</w:t>
      </w:r>
    </w:p>
    <w:p w:rsidR="003A7C72" w:rsidRPr="006C3B68" w:rsidRDefault="003A7C72" w:rsidP="003A7C72">
      <w:pPr>
        <w:pStyle w:val="Sinespaciado"/>
        <w:rPr>
          <w:rFonts w:cstheme="minorHAnsi"/>
          <w:sz w:val="24"/>
          <w:szCs w:val="24"/>
        </w:rPr>
      </w:pPr>
      <w:r>
        <w:rPr>
          <w:rFonts w:cstheme="minorHAnsi"/>
          <w:sz w:val="24"/>
          <w:szCs w:val="24"/>
        </w:rPr>
        <w:t>ACTIVIDAD NRO  3</w:t>
      </w:r>
      <w:r w:rsidR="003D7C22">
        <w:rPr>
          <w:rFonts w:cstheme="minorHAnsi"/>
          <w:sz w:val="24"/>
          <w:szCs w:val="24"/>
        </w:rPr>
        <w:t xml:space="preserve"> y </w:t>
      </w:r>
      <w:r w:rsidR="004A14D9">
        <w:rPr>
          <w:rFonts w:cstheme="minorHAnsi"/>
          <w:sz w:val="24"/>
          <w:szCs w:val="24"/>
        </w:rPr>
        <w:t>4 CASTELLANO</w:t>
      </w:r>
      <w:r w:rsidRPr="006C3B68">
        <w:rPr>
          <w:rFonts w:cstheme="minorHAnsi"/>
          <w:sz w:val="24"/>
          <w:szCs w:val="24"/>
        </w:rPr>
        <w:t xml:space="preserve"> Y MAS</w:t>
      </w:r>
    </w:p>
    <w:p w:rsidR="003A7C72" w:rsidRPr="006C3B68" w:rsidRDefault="003A7C72" w:rsidP="003A7C72">
      <w:pPr>
        <w:pStyle w:val="Sinespaciado"/>
        <w:rPr>
          <w:rFonts w:cstheme="minorHAnsi"/>
          <w:sz w:val="24"/>
          <w:szCs w:val="24"/>
        </w:rPr>
      </w:pPr>
      <w:r w:rsidRPr="006C3B68">
        <w:rPr>
          <w:rFonts w:cstheme="minorHAnsi"/>
          <w:sz w:val="24"/>
          <w:szCs w:val="24"/>
        </w:rPr>
        <w:t xml:space="preserve">GRADO QUINTO 2024 </w:t>
      </w:r>
    </w:p>
    <w:p w:rsidR="003A7C72" w:rsidRDefault="003A7C72" w:rsidP="003A7C72">
      <w:pPr>
        <w:pStyle w:val="Sinespaciado"/>
        <w:rPr>
          <w:rFonts w:cstheme="minorHAnsi"/>
          <w:sz w:val="24"/>
          <w:szCs w:val="24"/>
        </w:rPr>
      </w:pPr>
      <w:r w:rsidRPr="006C3B68">
        <w:rPr>
          <w:rFonts w:cstheme="minorHAnsi"/>
          <w:sz w:val="24"/>
          <w:szCs w:val="24"/>
        </w:rPr>
        <w:t>Docente: María del Socorro Mavesoy Gómez</w:t>
      </w:r>
      <w:bookmarkStart w:id="0" w:name="_GoBack"/>
      <w:bookmarkEnd w:id="0"/>
    </w:p>
    <w:p w:rsidR="003A7C72" w:rsidRDefault="003A7C72" w:rsidP="003A7C72">
      <w:pPr>
        <w:pStyle w:val="Sinespaciado"/>
        <w:rPr>
          <w:rFonts w:cstheme="minorHAnsi"/>
          <w:sz w:val="24"/>
          <w:szCs w:val="24"/>
        </w:rPr>
      </w:pPr>
    </w:p>
    <w:p w:rsidR="003A7C72" w:rsidRPr="003A7C72" w:rsidRDefault="003A7C72" w:rsidP="003A7C72">
      <w:pPr>
        <w:pStyle w:val="Sinespaciado"/>
        <w:rPr>
          <w:rFonts w:cstheme="minorHAnsi"/>
          <w:sz w:val="24"/>
          <w:szCs w:val="24"/>
        </w:rPr>
      </w:pPr>
      <w:r w:rsidRPr="003A7C72">
        <w:rPr>
          <w:rFonts w:cstheme="minorHAnsi"/>
          <w:sz w:val="24"/>
          <w:szCs w:val="24"/>
        </w:rPr>
        <w:t>COMPETENCIAS:</w:t>
      </w:r>
    </w:p>
    <w:p w:rsidR="003A7C72" w:rsidRPr="003A7C72" w:rsidRDefault="003A7C72" w:rsidP="003A7C72">
      <w:pPr>
        <w:pStyle w:val="Sinespaciado"/>
        <w:rPr>
          <w:rFonts w:cstheme="minorHAnsi"/>
          <w:sz w:val="24"/>
          <w:szCs w:val="24"/>
        </w:rPr>
      </w:pPr>
      <w:r w:rsidRPr="003A7C72">
        <w:rPr>
          <w:rFonts w:cstheme="minorHAnsi"/>
          <w:sz w:val="24"/>
          <w:szCs w:val="24"/>
        </w:rPr>
        <w:t>ESPAÑOL</w:t>
      </w:r>
    </w:p>
    <w:p w:rsidR="003A7C72" w:rsidRPr="003A7C72" w:rsidRDefault="003A7C72" w:rsidP="003A7C72">
      <w:pPr>
        <w:pStyle w:val="Sinespaciado"/>
        <w:rPr>
          <w:rFonts w:cstheme="minorHAnsi"/>
          <w:sz w:val="24"/>
          <w:szCs w:val="24"/>
        </w:rPr>
      </w:pPr>
      <w:r w:rsidRPr="003A7C72">
        <w:rPr>
          <w:rFonts w:cstheme="minorHAnsi"/>
          <w:sz w:val="24"/>
          <w:szCs w:val="24"/>
        </w:rPr>
        <w:t>Reconoce en la lectura de los distintos géneros literarios diferentes posibilidades de recrear</w:t>
      </w:r>
    </w:p>
    <w:p w:rsidR="003A7C72" w:rsidRPr="003A7C72" w:rsidRDefault="003A7C72" w:rsidP="003A7C72">
      <w:pPr>
        <w:pStyle w:val="Sinespaciado"/>
        <w:rPr>
          <w:rFonts w:cstheme="minorHAnsi"/>
          <w:sz w:val="24"/>
          <w:szCs w:val="24"/>
        </w:rPr>
      </w:pPr>
      <w:r w:rsidRPr="003A7C72">
        <w:rPr>
          <w:rFonts w:cstheme="minorHAnsi"/>
          <w:sz w:val="24"/>
          <w:szCs w:val="24"/>
        </w:rPr>
        <w:t>y ampliar su visión del mundo.</w:t>
      </w:r>
    </w:p>
    <w:p w:rsidR="003A7C72" w:rsidRPr="003A7C72" w:rsidRDefault="003A7C72" w:rsidP="003A7C72">
      <w:pPr>
        <w:pStyle w:val="Sinespaciado"/>
        <w:rPr>
          <w:rFonts w:cstheme="minorHAnsi"/>
          <w:sz w:val="24"/>
          <w:szCs w:val="24"/>
        </w:rPr>
      </w:pPr>
      <w:r w:rsidRPr="003A7C72">
        <w:rPr>
          <w:rFonts w:cstheme="minorHAnsi"/>
          <w:sz w:val="24"/>
          <w:szCs w:val="24"/>
        </w:rPr>
        <w:t>Produce textos verbales y no verbales a partir de los planes textuales que elabora según la</w:t>
      </w:r>
    </w:p>
    <w:p w:rsidR="003A7C72" w:rsidRDefault="003A7C72" w:rsidP="003A7C72">
      <w:pPr>
        <w:pStyle w:val="Sinespaciado"/>
        <w:rPr>
          <w:rFonts w:cstheme="minorHAnsi"/>
          <w:sz w:val="24"/>
          <w:szCs w:val="24"/>
        </w:rPr>
      </w:pPr>
      <w:r w:rsidRPr="003A7C72">
        <w:rPr>
          <w:rFonts w:cstheme="minorHAnsi"/>
          <w:sz w:val="24"/>
          <w:szCs w:val="24"/>
        </w:rPr>
        <w:t>tipología a desarrollar.</w:t>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r>
        <w:rPr>
          <w:noProof/>
          <w:lang w:eastAsia="es-CO"/>
        </w:rPr>
        <w:drawing>
          <wp:inline distT="0" distB="0" distL="0" distR="0" wp14:anchorId="0B5295E0" wp14:editId="19BDFE84">
            <wp:extent cx="7067550" cy="5791200"/>
            <wp:effectExtent l="0" t="0" r="0" b="0"/>
            <wp:docPr id="3" name="Imagen 3" descr="Cuadernillo de trabajo español 5° grado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adernillo de trabajo español 5° grado primaria"/>
                    <pic:cNvPicPr>
                      <a:picLocks noChangeAspect="1" noChangeArrowheads="1"/>
                    </pic:cNvPicPr>
                  </pic:nvPicPr>
                  <pic:blipFill rotWithShape="1">
                    <a:blip r:embed="rId5">
                      <a:extLst>
                        <a:ext uri="{28A0092B-C50C-407E-A947-70E740481C1C}">
                          <a14:useLocalDpi xmlns:a14="http://schemas.microsoft.com/office/drawing/2010/main" val="0"/>
                        </a:ext>
                      </a:extLst>
                    </a:blip>
                    <a:srcRect l="8081" t="5289" r="8243" b="7975"/>
                    <a:stretch/>
                  </pic:blipFill>
                  <pic:spPr bwMode="auto">
                    <a:xfrm>
                      <a:off x="0" y="0"/>
                      <a:ext cx="7093894" cy="5812786"/>
                    </a:xfrm>
                    <a:prstGeom prst="rect">
                      <a:avLst/>
                    </a:prstGeom>
                    <a:noFill/>
                    <a:ln>
                      <a:noFill/>
                    </a:ln>
                    <a:extLst>
                      <a:ext uri="{53640926-AAD7-44D8-BBD7-CCE9431645EC}">
                        <a14:shadowObscured xmlns:a14="http://schemas.microsoft.com/office/drawing/2010/main"/>
                      </a:ext>
                    </a:extLst>
                  </pic:spPr>
                </pic:pic>
              </a:graphicData>
            </a:graphic>
          </wp:inline>
        </w:drawing>
      </w:r>
    </w:p>
    <w:p w:rsidR="006846C4" w:rsidRDefault="006846C4" w:rsidP="003A7C72">
      <w:pPr>
        <w:pStyle w:val="Sinespaciado"/>
        <w:rPr>
          <w:rFonts w:cstheme="minorHAnsi"/>
          <w:sz w:val="24"/>
          <w:szCs w:val="24"/>
        </w:rPr>
      </w:pPr>
      <w:r>
        <w:rPr>
          <w:noProof/>
          <w:lang w:eastAsia="es-CO"/>
        </w:rPr>
        <w:lastRenderedPageBreak/>
        <w:drawing>
          <wp:inline distT="0" distB="0" distL="0" distR="0" wp14:anchorId="188BA6AF" wp14:editId="12B9E195">
            <wp:extent cx="6829425" cy="3956685"/>
            <wp:effectExtent l="0" t="0" r="0" b="5715"/>
            <wp:docPr id="1" name="Imagen 1" descr="Pin de (787) 362-7584 en tarea quinto | Felicitaciones día del maestro,  Enseñanza de las letras, 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787) 362-7584 en tarea quinto | Felicitaciones día del maestro,  Enseñanza de las letras, Actividades"/>
                    <pic:cNvPicPr>
                      <a:picLocks noChangeAspect="1" noChangeArrowheads="1"/>
                    </pic:cNvPicPr>
                  </pic:nvPicPr>
                  <pic:blipFill rotWithShape="1">
                    <a:blip r:embed="rId6">
                      <a:extLst>
                        <a:ext uri="{28A0092B-C50C-407E-A947-70E740481C1C}">
                          <a14:useLocalDpi xmlns:a14="http://schemas.microsoft.com/office/drawing/2010/main" val="0"/>
                        </a:ext>
                      </a:extLst>
                    </a:blip>
                    <a:srcRect l="2191" r="2479" b="4956"/>
                    <a:stretch/>
                  </pic:blipFill>
                  <pic:spPr bwMode="auto">
                    <a:xfrm>
                      <a:off x="0" y="0"/>
                      <a:ext cx="6850653" cy="3968984"/>
                    </a:xfrm>
                    <a:prstGeom prst="rect">
                      <a:avLst/>
                    </a:prstGeom>
                    <a:noFill/>
                    <a:ln>
                      <a:noFill/>
                    </a:ln>
                    <a:extLst>
                      <a:ext uri="{53640926-AAD7-44D8-BBD7-CCE9431645EC}">
                        <a14:shadowObscured xmlns:a14="http://schemas.microsoft.com/office/drawing/2010/main"/>
                      </a:ext>
                    </a:extLst>
                  </pic:spPr>
                </pic:pic>
              </a:graphicData>
            </a:graphic>
          </wp:inline>
        </w:drawing>
      </w:r>
    </w:p>
    <w:p w:rsidR="006846C4" w:rsidRDefault="006846C4" w:rsidP="003A7C72">
      <w:pPr>
        <w:pStyle w:val="Sinespaciado"/>
        <w:rPr>
          <w:rFonts w:cstheme="minorHAnsi"/>
          <w:sz w:val="24"/>
          <w:szCs w:val="24"/>
        </w:rPr>
      </w:pPr>
    </w:p>
    <w:p w:rsidR="006846C4" w:rsidRPr="006846C4" w:rsidRDefault="006846C4" w:rsidP="006846C4">
      <w:pPr>
        <w:spacing w:after="0" w:line="276" w:lineRule="auto"/>
        <w:jc w:val="both"/>
        <w:rPr>
          <w:rFonts w:eastAsia="Open Sans" w:cstheme="minorHAnsi"/>
          <w:b/>
          <w:sz w:val="24"/>
          <w:szCs w:val="24"/>
          <w:lang w:val="es" w:eastAsia="es-CO"/>
        </w:rPr>
      </w:pPr>
      <w:r w:rsidRPr="006846C4">
        <w:rPr>
          <w:rFonts w:eastAsia="Open Sans" w:cstheme="minorHAnsi"/>
          <w:b/>
          <w:sz w:val="24"/>
          <w:szCs w:val="24"/>
          <w:lang w:val="es" w:eastAsia="es-CO"/>
        </w:rPr>
        <w:t>Para realizar una descripción de quién eres tú, vamos a utilizar un grupo de palabras llamadas ADJETIVOS. Los adjetivos son aquellas palabras que nos indican cómo es algo o alguien, por ejemplo: alto, grande, pequeño, liso, o también los colores.</w:t>
      </w:r>
    </w:p>
    <w:p w:rsidR="006846C4" w:rsidRPr="006846C4" w:rsidRDefault="006846C4" w:rsidP="006846C4">
      <w:pPr>
        <w:spacing w:after="0" w:line="276" w:lineRule="auto"/>
        <w:jc w:val="both"/>
        <w:rPr>
          <w:rFonts w:eastAsia="Open Sans" w:cstheme="minorHAnsi"/>
          <w:b/>
          <w:sz w:val="24"/>
          <w:szCs w:val="24"/>
          <w:lang w:val="es" w:eastAsia="es-CO"/>
        </w:rPr>
      </w:pPr>
    </w:p>
    <w:p w:rsidR="006846C4" w:rsidRDefault="006846C4" w:rsidP="003A7C72">
      <w:pPr>
        <w:pStyle w:val="Sinespaciado"/>
        <w:rPr>
          <w:rFonts w:cstheme="minorHAnsi"/>
          <w:sz w:val="24"/>
          <w:szCs w:val="24"/>
        </w:rPr>
      </w:pPr>
      <w:r>
        <w:rPr>
          <w:noProof/>
          <w:lang w:eastAsia="es-CO"/>
        </w:rPr>
        <w:drawing>
          <wp:inline distT="0" distB="0" distL="0" distR="0" wp14:anchorId="743A4A8A" wp14:editId="22D091B6">
            <wp:extent cx="6962043" cy="3962400"/>
            <wp:effectExtent l="0" t="0" r="0" b="0"/>
            <wp:docPr id="4" name="Imagen 4" descr="La descripción activity for 5to grado | Live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descripción activity for 5to grado | Live Worksheets"/>
                    <pic:cNvPicPr>
                      <a:picLocks noChangeAspect="1" noChangeArrowheads="1"/>
                    </pic:cNvPicPr>
                  </pic:nvPicPr>
                  <pic:blipFill rotWithShape="1">
                    <a:blip r:embed="rId7">
                      <a:extLst>
                        <a:ext uri="{28A0092B-C50C-407E-A947-70E740481C1C}">
                          <a14:useLocalDpi xmlns:a14="http://schemas.microsoft.com/office/drawing/2010/main" val="0"/>
                        </a:ext>
                      </a:extLst>
                    </a:blip>
                    <a:srcRect l="5941" t="10111" r="4764" b="2932"/>
                    <a:stretch/>
                  </pic:blipFill>
                  <pic:spPr bwMode="auto">
                    <a:xfrm>
                      <a:off x="0" y="0"/>
                      <a:ext cx="6987864" cy="3977096"/>
                    </a:xfrm>
                    <a:prstGeom prst="rect">
                      <a:avLst/>
                    </a:prstGeom>
                    <a:noFill/>
                    <a:ln>
                      <a:noFill/>
                    </a:ln>
                    <a:extLst>
                      <a:ext uri="{53640926-AAD7-44D8-BBD7-CCE9431645EC}">
                        <a14:shadowObscured xmlns:a14="http://schemas.microsoft.com/office/drawing/2010/main"/>
                      </a:ext>
                    </a:extLst>
                  </pic:spPr>
                </pic:pic>
              </a:graphicData>
            </a:graphic>
          </wp:inline>
        </w:drawing>
      </w:r>
    </w:p>
    <w:p w:rsidR="006846C4" w:rsidRDefault="006846C4" w:rsidP="003A7C72">
      <w:pPr>
        <w:pStyle w:val="Sinespaciado"/>
        <w:rPr>
          <w:rFonts w:cstheme="minorHAnsi"/>
          <w:sz w:val="24"/>
          <w:szCs w:val="24"/>
        </w:rPr>
      </w:pPr>
      <w:r w:rsidRPr="006C3B68">
        <w:rPr>
          <w:rFonts w:eastAsia="Open Sans" w:cstheme="minorHAnsi"/>
          <w:b/>
          <w:noProof/>
          <w:sz w:val="24"/>
          <w:szCs w:val="24"/>
          <w:lang w:eastAsia="es-CO"/>
        </w:rPr>
        <w:lastRenderedPageBreak/>
        <w:drawing>
          <wp:inline distT="114300" distB="114300" distL="114300" distR="114300" wp14:anchorId="043C08A8" wp14:editId="0E24DA1E">
            <wp:extent cx="7029450" cy="392493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7030106" cy="3925301"/>
                    </a:xfrm>
                    <a:prstGeom prst="rect">
                      <a:avLst/>
                    </a:prstGeom>
                    <a:ln/>
                  </pic:spPr>
                </pic:pic>
              </a:graphicData>
            </a:graphic>
          </wp:inline>
        </w:drawing>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p>
    <w:p w:rsidR="003A7C72" w:rsidRPr="003A7C72" w:rsidRDefault="003A7C72" w:rsidP="003A7C72">
      <w:pPr>
        <w:pStyle w:val="Sinespaciado"/>
        <w:rPr>
          <w:rFonts w:cstheme="minorHAnsi"/>
          <w:sz w:val="24"/>
          <w:szCs w:val="24"/>
        </w:rPr>
      </w:pPr>
      <w:r w:rsidRPr="003A7C72">
        <w:rPr>
          <w:rFonts w:cstheme="minorHAnsi"/>
          <w:sz w:val="24"/>
          <w:szCs w:val="24"/>
        </w:rPr>
        <w:t>CIENCIAS NATURALES</w:t>
      </w:r>
    </w:p>
    <w:p w:rsidR="003A7C72" w:rsidRPr="003A7C72" w:rsidRDefault="003A7C72" w:rsidP="003A7C72">
      <w:pPr>
        <w:pStyle w:val="Sinespaciado"/>
        <w:rPr>
          <w:rFonts w:cstheme="minorHAnsi"/>
          <w:sz w:val="24"/>
          <w:szCs w:val="24"/>
        </w:rPr>
      </w:pPr>
      <w:r w:rsidRPr="003A7C72">
        <w:rPr>
          <w:rFonts w:cstheme="minorHAnsi"/>
          <w:sz w:val="24"/>
          <w:szCs w:val="24"/>
        </w:rPr>
        <w:t>Comprende que los sistemas del cuerpo humano están formados por órganos, tejidos y</w:t>
      </w:r>
    </w:p>
    <w:p w:rsidR="003A7C72" w:rsidRPr="003A7C72" w:rsidRDefault="003A7C72" w:rsidP="003A7C72">
      <w:pPr>
        <w:pStyle w:val="Sinespaciado"/>
        <w:rPr>
          <w:rFonts w:cstheme="minorHAnsi"/>
          <w:sz w:val="24"/>
          <w:szCs w:val="24"/>
        </w:rPr>
      </w:pPr>
      <w:r w:rsidRPr="003A7C72">
        <w:rPr>
          <w:rFonts w:cstheme="minorHAnsi"/>
          <w:sz w:val="24"/>
          <w:szCs w:val="24"/>
        </w:rPr>
        <w:t>células y que la estructura de cada tipo de célula está relacionada con la función del tejido</w:t>
      </w:r>
    </w:p>
    <w:p w:rsidR="003A7C72" w:rsidRDefault="003A7C72" w:rsidP="003A7C72">
      <w:pPr>
        <w:pStyle w:val="Sinespaciado"/>
        <w:rPr>
          <w:rFonts w:cstheme="minorHAnsi"/>
          <w:sz w:val="24"/>
          <w:szCs w:val="24"/>
        </w:rPr>
      </w:pPr>
      <w:r w:rsidRPr="003A7C72">
        <w:rPr>
          <w:rFonts w:cstheme="minorHAnsi"/>
          <w:sz w:val="24"/>
          <w:szCs w:val="24"/>
        </w:rPr>
        <w:t>que forman.</w:t>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¡Reconozco que soy un milagro de la vida!</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Somos únicos, irremplazables e irrepetibles, nuestra concepción y nacimiento es la más grande muestra de ello y es por esto que debemos conocer y entender la reproducción como una función esencial de los seres vivos, que asegura la supervivencia a lo largo del tiempo.</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Pero no solo somos nosotros los humanos quienes nos reproducimos, también lo hacen todos los seres vivos como los animales y las plantas.</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existen dos tipos de reproducción, sexual y asexual, su principal diferencia es que la sexual requiere el contacto de dos organismos para formar uno nuevo, como pasa con los seres humanos; en cambio la asexual sólo necesita de un progenitor que se divida y forme organismos idénticos, como las estrellas marinas o algunas plantas, que pueden reproducirse si siembras una parte de ella en otro lugar.</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A continuación, estudiaremos qué sistemas (conjuntos de órganos) de nuestro cuerpo, intervienen en la función de reproducción:</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line="240" w:lineRule="auto"/>
        <w:jc w:val="center"/>
        <w:rPr>
          <w:rFonts w:ascii="Times New Roman" w:eastAsia="Times New Roman" w:hAnsi="Times New Roman" w:cs="Times New Roman"/>
          <w:sz w:val="24"/>
          <w:szCs w:val="24"/>
          <w:lang w:eastAsia="es-CO"/>
        </w:rPr>
      </w:pPr>
    </w:p>
    <w:p w:rsidR="006846C4" w:rsidRPr="006846C4" w:rsidRDefault="006846C4" w:rsidP="006846C4">
      <w:pPr>
        <w:spacing w:line="240" w:lineRule="auto"/>
        <w:jc w:val="center"/>
        <w:rPr>
          <w:rFonts w:ascii="Times New Roman" w:eastAsia="Times New Roman" w:hAnsi="Times New Roman" w:cs="Times New Roman"/>
          <w:sz w:val="24"/>
          <w:szCs w:val="24"/>
          <w:lang w:eastAsia="es-CO"/>
        </w:rPr>
      </w:pPr>
    </w:p>
    <w:p w:rsidR="006846C4" w:rsidRPr="006846C4" w:rsidRDefault="006846C4" w:rsidP="006846C4">
      <w:pPr>
        <w:spacing w:line="240" w:lineRule="auto"/>
        <w:jc w:val="center"/>
        <w:rPr>
          <w:rFonts w:ascii="Times New Roman" w:eastAsia="Times New Roman" w:hAnsi="Times New Roman" w:cs="Times New Roman"/>
          <w:sz w:val="24"/>
          <w:szCs w:val="24"/>
          <w:lang w:eastAsia="es-CO"/>
        </w:rPr>
      </w:pPr>
      <w:r>
        <w:rPr>
          <w:rFonts w:ascii="Calibri" w:hAnsi="Calibri" w:cs="Calibri"/>
          <w:noProof/>
          <w:color w:val="000000"/>
          <w:bdr w:val="none" w:sz="0" w:space="0" w:color="auto" w:frame="1"/>
          <w:lang w:eastAsia="es-CO"/>
        </w:rPr>
        <w:lastRenderedPageBreak/>
        <w:drawing>
          <wp:inline distT="0" distB="0" distL="0" distR="0" wp14:anchorId="78B2F43F" wp14:editId="7E27F688">
            <wp:extent cx="6856730" cy="4133850"/>
            <wp:effectExtent l="0" t="0" r="1270" b="0"/>
            <wp:docPr id="11" name="Imagen 11" descr="https://lh7-us.googleusercontent.com/Br63VCDuWcYjwuVmiDyawih0Z8k4nq6wMFluDrVGftWDWRJCIoNCKmr2FcqzZ5R1zdrleMv6SEGRUVcDculGskvJg5C5HYOco0ZWsn9iFDciaG1mpHty_5TOnoq09NEeIcxu5h07KAWgZF0JNSdR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Br63VCDuWcYjwuVmiDyawih0Z8k4nq6wMFluDrVGftWDWRJCIoNCKmr2FcqzZ5R1zdrleMv6SEGRUVcDculGskvJg5C5HYOco0ZWsn9iFDciaG1mpHty_5TOnoq09NEeIcxu5h07KAWgZF0JNSdR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2693" cy="4137445"/>
                    </a:xfrm>
                    <a:prstGeom prst="rect">
                      <a:avLst/>
                    </a:prstGeom>
                    <a:noFill/>
                    <a:ln>
                      <a:noFill/>
                    </a:ln>
                  </pic:spPr>
                </pic:pic>
              </a:graphicData>
            </a:graphic>
          </wp:inline>
        </w:drawing>
      </w:r>
    </w:p>
    <w:p w:rsidR="006846C4" w:rsidRDefault="006846C4" w:rsidP="006846C4">
      <w:pPr>
        <w:spacing w:line="240" w:lineRule="auto"/>
        <w:jc w:val="center"/>
        <w:rPr>
          <w:rFonts w:ascii="Times New Roman" w:eastAsia="Times New Roman" w:hAnsi="Times New Roman" w:cs="Times New Roman"/>
          <w:sz w:val="24"/>
          <w:szCs w:val="24"/>
          <w:lang w:eastAsia="es-CO"/>
        </w:rPr>
      </w:pPr>
      <w:r w:rsidRPr="006846C4">
        <w:rPr>
          <w:rFonts w:ascii="Calibri" w:eastAsia="Times New Roman" w:hAnsi="Calibri" w:cs="Calibri"/>
          <w:noProof/>
          <w:color w:val="000000"/>
          <w:bdr w:val="none" w:sz="0" w:space="0" w:color="auto" w:frame="1"/>
          <w:lang w:eastAsia="es-CO"/>
        </w:rPr>
        <w:drawing>
          <wp:inline distT="0" distB="0" distL="0" distR="0" wp14:anchorId="0BCF254B" wp14:editId="005666B1">
            <wp:extent cx="2952750" cy="3867150"/>
            <wp:effectExtent l="0" t="0" r="0" b="0"/>
            <wp:docPr id="8" name="Imagen 8" descr="Definición de aparato reproductor - Diccionario de cáncer del NCI -  Instituto Nacional del Cá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inición de aparato reproductor - Diccionario de cáncer del NCI -  Instituto Nacional del Cánc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3867150"/>
                    </a:xfrm>
                    <a:prstGeom prst="rect">
                      <a:avLst/>
                    </a:prstGeom>
                    <a:noFill/>
                    <a:ln>
                      <a:noFill/>
                    </a:ln>
                  </pic:spPr>
                </pic:pic>
              </a:graphicData>
            </a:graphic>
          </wp:inline>
        </w:drawing>
      </w:r>
    </w:p>
    <w:p w:rsidR="006846C4" w:rsidRDefault="006846C4" w:rsidP="006846C4">
      <w:pPr>
        <w:spacing w:line="240" w:lineRule="auto"/>
        <w:jc w:val="center"/>
        <w:rPr>
          <w:rFonts w:ascii="Times New Roman" w:eastAsia="Times New Roman" w:hAnsi="Times New Roman" w:cs="Times New Roman"/>
          <w:sz w:val="24"/>
          <w:szCs w:val="24"/>
          <w:lang w:eastAsia="es-CO"/>
        </w:rPr>
      </w:pPr>
      <w:r>
        <w:rPr>
          <w:rFonts w:ascii="Calibri" w:hAnsi="Calibri" w:cs="Calibri"/>
          <w:noProof/>
          <w:color w:val="000000"/>
          <w:bdr w:val="none" w:sz="0" w:space="0" w:color="auto" w:frame="1"/>
          <w:lang w:eastAsia="es-CO"/>
        </w:rPr>
        <w:lastRenderedPageBreak/>
        <w:drawing>
          <wp:inline distT="0" distB="0" distL="0" distR="0" wp14:anchorId="3AB9F620" wp14:editId="0B2404D1">
            <wp:extent cx="6857365" cy="2381250"/>
            <wp:effectExtent l="0" t="0" r="635" b="0"/>
            <wp:docPr id="13" name="Imagen 13" descr="https://lh7-us.googleusercontent.com/XD0JJ530bpWiGDu_XbILqaQ3FL8iKWiXAZQMKIu4U6ek1CFpAucAhMHVn7DkWlejHP-zHGxZkgpLS1QxalWQFFKo9caL7NwmfmhFlx2eVHhzQ0hotMtwT9sd0qbuJ3NI2qQuYXw_n-OFc1n5SWA6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XD0JJ530bpWiGDu_XbILqaQ3FL8iKWiXAZQMKIu4U6ek1CFpAucAhMHVn7DkWlejHP-zHGxZkgpLS1QxalWQFFKo9caL7NwmfmhFlx2eVHhzQ0hotMtwT9sd0qbuJ3NI2qQuYXw_n-OFc1n5SWA6P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2989" cy="2383203"/>
                    </a:xfrm>
                    <a:prstGeom prst="rect">
                      <a:avLst/>
                    </a:prstGeom>
                    <a:noFill/>
                    <a:ln>
                      <a:noFill/>
                    </a:ln>
                  </pic:spPr>
                </pic:pic>
              </a:graphicData>
            </a:graphic>
          </wp:inline>
        </w:drawing>
      </w:r>
      <w:r>
        <w:rPr>
          <w:rFonts w:ascii="Calibri" w:hAnsi="Calibri" w:cs="Calibri"/>
          <w:noProof/>
          <w:color w:val="000000"/>
          <w:bdr w:val="none" w:sz="0" w:space="0" w:color="auto" w:frame="1"/>
          <w:lang w:eastAsia="es-CO"/>
        </w:rPr>
        <w:drawing>
          <wp:inline distT="0" distB="0" distL="0" distR="0" wp14:anchorId="084C3EF6" wp14:editId="55185737">
            <wp:extent cx="6856730" cy="2143125"/>
            <wp:effectExtent l="0" t="0" r="1270" b="9525"/>
            <wp:docPr id="14" name="Imagen 14" descr="https://lh7-us.googleusercontent.com/8laarUUkw6Ig5fa-LBV5Nh0Yt2EZY3t2Wx1Ra-siHtXu8sJH8TK9_yM838DnlUvgYb7dei963HeJ3yguIGnN6TwYqtFPgiHiEJYwgi5Q4LYT3J_NUNvkg04jraDeslISEDmkQunrhSGIGQPJhE3Z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8laarUUkw6Ig5fa-LBV5Nh0Yt2EZY3t2Wx1Ra-siHtXu8sJH8TK9_yM838DnlUvgYb7dei963HeJ3yguIGnN6TwYqtFPgiHiEJYwgi5Q4LYT3J_NUNvkg04jraDeslISEDmkQunrhSGIGQPJhE3Z1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4066" cy="2145418"/>
                    </a:xfrm>
                    <a:prstGeom prst="rect">
                      <a:avLst/>
                    </a:prstGeom>
                    <a:noFill/>
                    <a:ln>
                      <a:noFill/>
                    </a:ln>
                  </pic:spPr>
                </pic:pic>
              </a:graphicData>
            </a:graphic>
          </wp:inline>
        </w:drawing>
      </w:r>
    </w:p>
    <w:p w:rsidR="006846C4" w:rsidRPr="006846C4" w:rsidRDefault="006846C4" w:rsidP="006846C4">
      <w:pPr>
        <w:spacing w:line="240" w:lineRule="auto"/>
        <w:jc w:val="center"/>
        <w:rPr>
          <w:rFonts w:ascii="Times New Roman" w:eastAsia="Times New Roman" w:hAnsi="Times New Roman" w:cs="Times New Roman"/>
          <w:sz w:val="24"/>
          <w:szCs w:val="24"/>
          <w:lang w:eastAsia="es-CO"/>
        </w:rPr>
      </w:pPr>
    </w:p>
    <w:p w:rsidR="006846C4" w:rsidRPr="006846C4" w:rsidRDefault="006846C4" w:rsidP="006846C4">
      <w:pPr>
        <w:spacing w:line="240" w:lineRule="auto"/>
        <w:jc w:val="center"/>
        <w:rPr>
          <w:rFonts w:ascii="Times New Roman" w:eastAsia="Times New Roman" w:hAnsi="Times New Roman" w:cs="Times New Roman"/>
          <w:sz w:val="24"/>
          <w:szCs w:val="24"/>
          <w:lang w:eastAsia="es-CO"/>
        </w:rPr>
      </w:pPr>
      <w:r w:rsidRPr="006846C4">
        <w:rPr>
          <w:rFonts w:ascii="Calibri" w:eastAsia="Times New Roman" w:hAnsi="Calibri" w:cs="Calibri"/>
          <w:noProof/>
          <w:color w:val="000000"/>
          <w:bdr w:val="none" w:sz="0" w:space="0" w:color="auto" w:frame="1"/>
          <w:lang w:eastAsia="es-CO"/>
        </w:rPr>
        <w:drawing>
          <wp:inline distT="0" distB="0" distL="0" distR="0" wp14:anchorId="24D65716" wp14:editId="05DC00A9">
            <wp:extent cx="8172450" cy="3962400"/>
            <wp:effectExtent l="0" t="0" r="0" b="0"/>
            <wp:docPr id="9" name="Imagen 9" descr="https://lh7-us.googleusercontent.com/QM8ByWxnNyExlrO-7mQXJwv00l8VcXL2S0NLJ_1Kjikh-qaykKG1S5gJaQRB6KdbgmIaKP-bH3DR4GMcPJV-crwoH_BkGgaRdDGJ9Ki1zX18aplnskSJsjVFnNgRWGNL6n4ipY5sL9xUMFy-LNih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QM8ByWxnNyExlrO-7mQXJwv00l8VcXL2S0NLJ_1Kjikh-qaykKG1S5gJaQRB6KdbgmIaKP-bH3DR4GMcPJV-crwoH_BkGgaRdDGJ9Ki1zX18aplnskSJsjVFnNgRWGNL6n4ipY5sL9xUMFy-LNih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2450" cy="3962400"/>
                    </a:xfrm>
                    <a:prstGeom prst="rect">
                      <a:avLst/>
                    </a:prstGeom>
                    <a:noFill/>
                    <a:ln>
                      <a:noFill/>
                    </a:ln>
                  </pic:spPr>
                </pic:pic>
              </a:graphicData>
            </a:graphic>
          </wp:inline>
        </w:drawing>
      </w:r>
    </w:p>
    <w:p w:rsidR="003A7C72" w:rsidRPr="003A7C72" w:rsidRDefault="003A7C72" w:rsidP="003A7C72">
      <w:pPr>
        <w:pStyle w:val="Sinespaciado"/>
        <w:rPr>
          <w:rFonts w:cstheme="minorHAnsi"/>
          <w:sz w:val="24"/>
          <w:szCs w:val="24"/>
        </w:rPr>
      </w:pPr>
      <w:r w:rsidRPr="003A7C72">
        <w:rPr>
          <w:rFonts w:cstheme="minorHAnsi"/>
          <w:sz w:val="24"/>
          <w:szCs w:val="24"/>
        </w:rPr>
        <w:lastRenderedPageBreak/>
        <w:t>MATEMÁTICAS</w:t>
      </w:r>
    </w:p>
    <w:p w:rsidR="003A7C72" w:rsidRPr="003A7C72" w:rsidRDefault="003A7C72" w:rsidP="003A7C72">
      <w:pPr>
        <w:pStyle w:val="Sinespaciado"/>
        <w:rPr>
          <w:rFonts w:cstheme="minorHAnsi"/>
          <w:sz w:val="24"/>
          <w:szCs w:val="24"/>
        </w:rPr>
      </w:pPr>
      <w:r w:rsidRPr="003A7C72">
        <w:rPr>
          <w:rFonts w:cstheme="minorHAnsi"/>
          <w:sz w:val="24"/>
          <w:szCs w:val="24"/>
        </w:rPr>
        <w:t>Utiliza operaciones no convencionales, encuentra propiedades y resuelve ecuaciones en</w:t>
      </w:r>
    </w:p>
    <w:p w:rsidR="003A7C72" w:rsidRDefault="003A7C72" w:rsidP="003A7C72">
      <w:pPr>
        <w:pStyle w:val="Sinespaciado"/>
        <w:rPr>
          <w:rFonts w:cstheme="minorHAnsi"/>
          <w:sz w:val="24"/>
          <w:szCs w:val="24"/>
        </w:rPr>
      </w:pPr>
      <w:r w:rsidRPr="003A7C72">
        <w:rPr>
          <w:rFonts w:cstheme="minorHAnsi"/>
          <w:sz w:val="24"/>
          <w:szCs w:val="24"/>
        </w:rPr>
        <w:t>donde están involucradas.</w:t>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r>
        <w:rPr>
          <w:noProof/>
          <w:lang w:eastAsia="es-CO"/>
        </w:rPr>
        <w:drawing>
          <wp:inline distT="0" distB="0" distL="0" distR="0" wp14:anchorId="64CB8018" wp14:editId="50C4113A">
            <wp:extent cx="6677025" cy="3771900"/>
            <wp:effectExtent l="0" t="0" r="9525" b="0"/>
            <wp:docPr id="17" name="Imagen 17" descr="Pin en Cuarto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en Cuarto de Prima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7025" cy="3771900"/>
                    </a:xfrm>
                    <a:prstGeom prst="rect">
                      <a:avLst/>
                    </a:prstGeom>
                    <a:noFill/>
                    <a:ln>
                      <a:noFill/>
                    </a:ln>
                  </pic:spPr>
                </pic:pic>
              </a:graphicData>
            </a:graphic>
          </wp:inline>
        </w:drawing>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r>
        <w:rPr>
          <w:noProof/>
          <w:lang w:eastAsia="es-CO"/>
        </w:rPr>
        <w:drawing>
          <wp:inline distT="0" distB="0" distL="0" distR="0" wp14:anchorId="21F0708A" wp14:editId="7117F6E6">
            <wp:extent cx="6172200" cy="3705225"/>
            <wp:effectExtent l="0" t="0" r="0" b="9525"/>
            <wp:docPr id="18" name="Imagen 18" descr="Cuatro Operaciones para Quinto de Primaria » Educadit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atro Operaciones para Quinto de Primaria » Educaditos.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36990" r="9993"/>
                    <a:stretch/>
                  </pic:blipFill>
                  <pic:spPr bwMode="auto">
                    <a:xfrm>
                      <a:off x="0" y="0"/>
                      <a:ext cx="6172700" cy="3705525"/>
                    </a:xfrm>
                    <a:prstGeom prst="rect">
                      <a:avLst/>
                    </a:prstGeom>
                    <a:noFill/>
                    <a:ln>
                      <a:noFill/>
                    </a:ln>
                    <a:extLst>
                      <a:ext uri="{53640926-AAD7-44D8-BBD7-CCE9431645EC}">
                        <a14:shadowObscured xmlns:a14="http://schemas.microsoft.com/office/drawing/2010/main"/>
                      </a:ext>
                    </a:extLst>
                  </pic:spPr>
                </pic:pic>
              </a:graphicData>
            </a:graphic>
          </wp:inline>
        </w:drawing>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r>
        <w:rPr>
          <w:noProof/>
          <w:lang w:eastAsia="es-CO"/>
        </w:rPr>
        <w:lastRenderedPageBreak/>
        <w:drawing>
          <wp:inline distT="0" distB="0" distL="0" distR="0" wp14:anchorId="3ED55971" wp14:editId="3490B7A1">
            <wp:extent cx="6858000" cy="4819650"/>
            <wp:effectExtent l="0" t="0" r="0" b="0"/>
            <wp:docPr id="20" name="Imagen 20" descr="Pin en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en ext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819650"/>
                    </a:xfrm>
                    <a:prstGeom prst="rect">
                      <a:avLst/>
                    </a:prstGeom>
                    <a:noFill/>
                    <a:ln>
                      <a:noFill/>
                    </a:ln>
                  </pic:spPr>
                </pic:pic>
              </a:graphicData>
            </a:graphic>
          </wp:inline>
        </w:drawing>
      </w:r>
    </w:p>
    <w:p w:rsidR="006846C4" w:rsidRDefault="006846C4" w:rsidP="003A7C72">
      <w:pPr>
        <w:pStyle w:val="Sinespaciado"/>
        <w:rPr>
          <w:rFonts w:cstheme="minorHAnsi"/>
          <w:sz w:val="24"/>
          <w:szCs w:val="24"/>
        </w:rPr>
      </w:pPr>
      <w:r>
        <w:rPr>
          <w:noProof/>
          <w:lang w:eastAsia="es-CO"/>
        </w:rPr>
        <w:drawing>
          <wp:inline distT="0" distB="0" distL="0" distR="0" wp14:anchorId="17BE92B3" wp14:editId="0C9D0663">
            <wp:extent cx="6972300" cy="4143375"/>
            <wp:effectExtent l="0" t="0" r="0" b="9525"/>
            <wp:docPr id="21" name="Imagen 21" descr="TALLER DE MATEMATICAS GRADO 5 PERIODO 01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LLER DE MATEMATICAS GRADO 5 PERIODO 01 NOMB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300" cy="4143375"/>
                    </a:xfrm>
                    <a:prstGeom prst="rect">
                      <a:avLst/>
                    </a:prstGeom>
                    <a:noFill/>
                    <a:ln>
                      <a:noFill/>
                    </a:ln>
                  </pic:spPr>
                </pic:pic>
              </a:graphicData>
            </a:graphic>
          </wp:inline>
        </w:drawing>
      </w:r>
    </w:p>
    <w:p w:rsidR="003A7C72" w:rsidRPr="003A7C72" w:rsidRDefault="003A7C72" w:rsidP="003A7C72">
      <w:pPr>
        <w:pStyle w:val="Sinespaciado"/>
        <w:rPr>
          <w:rFonts w:cstheme="minorHAnsi"/>
          <w:sz w:val="24"/>
          <w:szCs w:val="24"/>
        </w:rPr>
      </w:pPr>
      <w:r w:rsidRPr="003A7C72">
        <w:rPr>
          <w:rFonts w:cstheme="minorHAnsi"/>
          <w:sz w:val="24"/>
          <w:szCs w:val="24"/>
        </w:rPr>
        <w:lastRenderedPageBreak/>
        <w:t>CIENCIAS SOCIALES</w:t>
      </w:r>
    </w:p>
    <w:p w:rsidR="003A7C72" w:rsidRPr="003A7C72" w:rsidRDefault="003A7C72" w:rsidP="003A7C72">
      <w:pPr>
        <w:pStyle w:val="Sinespaciado"/>
        <w:rPr>
          <w:rFonts w:cstheme="minorHAnsi"/>
          <w:sz w:val="24"/>
          <w:szCs w:val="24"/>
        </w:rPr>
      </w:pPr>
      <w:r w:rsidRPr="003A7C72">
        <w:rPr>
          <w:rFonts w:cstheme="minorHAnsi"/>
          <w:sz w:val="24"/>
          <w:szCs w:val="24"/>
        </w:rPr>
        <w:t>Analiza los cambios ocurridos en la sociedad colombiana en la primera mitad del siglo XX,</w:t>
      </w:r>
    </w:p>
    <w:p w:rsidR="003A7C72" w:rsidRPr="003A7C72" w:rsidRDefault="003A7C72" w:rsidP="003A7C72">
      <w:pPr>
        <w:pStyle w:val="Sinespaciado"/>
        <w:rPr>
          <w:rFonts w:cstheme="minorHAnsi"/>
          <w:sz w:val="24"/>
          <w:szCs w:val="24"/>
        </w:rPr>
      </w:pPr>
      <w:r w:rsidRPr="003A7C72">
        <w:rPr>
          <w:rFonts w:cstheme="minorHAnsi"/>
          <w:sz w:val="24"/>
          <w:szCs w:val="24"/>
        </w:rPr>
        <w:t>asociados a la expansión de la industria y el establecimiento de nuevas redes de</w:t>
      </w:r>
    </w:p>
    <w:p w:rsidR="003A7C72" w:rsidRDefault="003A7C72" w:rsidP="003A7C72">
      <w:pPr>
        <w:pStyle w:val="Sinespaciado"/>
        <w:rPr>
          <w:rFonts w:cstheme="minorHAnsi"/>
          <w:sz w:val="24"/>
          <w:szCs w:val="24"/>
        </w:rPr>
      </w:pPr>
      <w:r w:rsidRPr="003A7C72">
        <w:rPr>
          <w:rFonts w:cstheme="minorHAnsi"/>
          <w:sz w:val="24"/>
          <w:szCs w:val="24"/>
        </w:rPr>
        <w:t>comunicación.</w:t>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Un conjunto de personas que comparten espacios, territorios, gustos o que tienen similares características, se les considera una comunidad; en ella debe existir armonía, buena convivencia, respeto, solidaridad y muchos otros componentes que permitan que esa vida en sociedad sea pacífica, agradable y productiva y es por ello que cada uno de quienes la componen deben asumir facetas o roles que conlleven a alcanzar estos objetivos y así, con el compromiso de todos, lograr avanzar.</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proofErr w:type="spellStart"/>
      <w:r w:rsidRPr="006846C4">
        <w:rPr>
          <w:rFonts w:ascii="Open Sans" w:eastAsia="Times New Roman" w:hAnsi="Open Sans" w:cs="Times New Roman"/>
          <w:color w:val="000000"/>
          <w:sz w:val="24"/>
          <w:szCs w:val="24"/>
          <w:lang w:eastAsia="es-CO"/>
        </w:rPr>
        <w:t>Tu</w:t>
      </w:r>
      <w:proofErr w:type="spellEnd"/>
      <w:r w:rsidRPr="006846C4">
        <w:rPr>
          <w:rFonts w:ascii="Open Sans" w:eastAsia="Times New Roman" w:hAnsi="Open Sans" w:cs="Times New Roman"/>
          <w:color w:val="000000"/>
          <w:sz w:val="24"/>
          <w:szCs w:val="24"/>
          <w:lang w:eastAsia="es-CO"/>
        </w:rPr>
        <w:t xml:space="preserve"> mismo eres parte de una comunidad, debes saber </w:t>
      </w:r>
      <w:proofErr w:type="spellStart"/>
      <w:r w:rsidRPr="006846C4">
        <w:rPr>
          <w:rFonts w:ascii="Open Sans" w:eastAsia="Times New Roman" w:hAnsi="Open Sans" w:cs="Times New Roman"/>
          <w:color w:val="000000"/>
          <w:sz w:val="24"/>
          <w:szCs w:val="24"/>
          <w:lang w:eastAsia="es-CO"/>
        </w:rPr>
        <w:t>que</w:t>
      </w:r>
      <w:proofErr w:type="spellEnd"/>
      <w:r w:rsidRPr="006846C4">
        <w:rPr>
          <w:rFonts w:ascii="Open Sans" w:eastAsia="Times New Roman" w:hAnsi="Open Sans" w:cs="Times New Roman"/>
          <w:color w:val="000000"/>
          <w:sz w:val="24"/>
          <w:szCs w:val="24"/>
          <w:lang w:eastAsia="es-CO"/>
        </w:rPr>
        <w:t xml:space="preserve"> haces parte fundamental de la misma, reconocerte como un ser que aporta y que enfoca sus esfuerzos y acciones para lograr un mejor presente y grandioso futuro.</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Nuestro primer contacto social, es nuestra familia. Allí es donde aprendemos a relacionarnos con otros, aprendemos valores y normas fundamentales para vivir en armonía y paz.</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¡Todas las familias son diferentes, no todas tienen que ser iguales!</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En nuestro hogar también es importante tener un espacio privado, que sea solo para uno mismo, así tengamos que compartir la habitación con hermanos u otros familiares, es importante que tengas un lugarcito donde te puedas encontrar contigo mismo y escucharte. </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A continuación, encontrarás un dibujo de un plano (representación gráfica) de una habitación. En este plano se maneja una vista desde arriba, como si estuvieras parado en el techo de la habitación y pudieras ver las cosas desde allí. </w:t>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r>
        <w:rPr>
          <w:rFonts w:ascii="Open Sans" w:hAnsi="Open Sans"/>
          <w:noProof/>
          <w:color w:val="000000"/>
          <w:bdr w:val="none" w:sz="0" w:space="0" w:color="auto" w:frame="1"/>
          <w:lang w:eastAsia="es-CO"/>
        </w:rPr>
        <w:drawing>
          <wp:inline distT="0" distB="0" distL="0" distR="0" wp14:anchorId="07B663EE" wp14:editId="479D6EEE">
            <wp:extent cx="6896100" cy="4086225"/>
            <wp:effectExtent l="0" t="0" r="0" b="9525"/>
            <wp:docPr id="22" name="Imagen 22" descr="https://lh7-us.googleusercontent.com/W_kMOiOws88UPw-A-l3UiXhPXMvs4nctDskYCRZR2wkovdoklNOeiE3QjnaHQ3VSKDqLjValbyGkES9_xCbBi8kiw_1fumdd4gwz_V9IM54R0cqyAe0rGpCBfRQ8SqBk5qKENFRv_3R9t1X14SrX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W_kMOiOws88UPw-A-l3UiXhPXMvs4nctDskYCRZR2wkovdoklNOeiE3QjnaHQ3VSKDqLjValbyGkES9_xCbBi8kiw_1fumdd4gwz_V9IM54R0cqyAe0rGpCBfRQ8SqBk5qKENFRv_3R9t1X14SrXRQ"/>
                    <pic:cNvPicPr>
                      <a:picLocks noChangeAspect="1" noChangeArrowheads="1"/>
                    </pic:cNvPicPr>
                  </pic:nvPicPr>
                  <pic:blipFill rotWithShape="1">
                    <a:blip r:embed="rId18">
                      <a:extLst>
                        <a:ext uri="{28A0092B-C50C-407E-A947-70E740481C1C}">
                          <a14:useLocalDpi xmlns:a14="http://schemas.microsoft.com/office/drawing/2010/main" val="0"/>
                        </a:ext>
                      </a:extLst>
                    </a:blip>
                    <a:srcRect l="11986" t="13320" r="10274" b="3861"/>
                    <a:stretch/>
                  </pic:blipFill>
                  <pic:spPr bwMode="auto">
                    <a:xfrm>
                      <a:off x="0" y="0"/>
                      <a:ext cx="6896100" cy="4086225"/>
                    </a:xfrm>
                    <a:prstGeom prst="rect">
                      <a:avLst/>
                    </a:prstGeom>
                    <a:noFill/>
                    <a:ln>
                      <a:noFill/>
                    </a:ln>
                    <a:extLst>
                      <a:ext uri="{53640926-AAD7-44D8-BBD7-CCE9431645EC}">
                        <a14:shadowObscured xmlns:a14="http://schemas.microsoft.com/office/drawing/2010/main"/>
                      </a:ext>
                    </a:extLst>
                  </pic:spPr>
                </pic:pic>
              </a:graphicData>
            </a:graphic>
          </wp:inline>
        </w:drawing>
      </w:r>
    </w:p>
    <w:p w:rsidR="003A7C72" w:rsidRPr="003A7C72" w:rsidRDefault="003A7C72" w:rsidP="003A7C72">
      <w:pPr>
        <w:pStyle w:val="Sinespaciado"/>
        <w:rPr>
          <w:rFonts w:cstheme="minorHAnsi"/>
          <w:sz w:val="24"/>
          <w:szCs w:val="24"/>
        </w:rPr>
      </w:pPr>
      <w:r w:rsidRPr="003A7C72">
        <w:rPr>
          <w:rFonts w:cstheme="minorHAnsi"/>
          <w:sz w:val="24"/>
          <w:szCs w:val="24"/>
        </w:rPr>
        <w:lastRenderedPageBreak/>
        <w:t>INGLÉS</w:t>
      </w:r>
    </w:p>
    <w:p w:rsidR="003A7C72" w:rsidRPr="003A7C72" w:rsidRDefault="003A7C72" w:rsidP="003A7C72">
      <w:pPr>
        <w:pStyle w:val="Sinespaciado"/>
        <w:rPr>
          <w:rFonts w:cstheme="minorHAnsi"/>
          <w:sz w:val="24"/>
          <w:szCs w:val="24"/>
        </w:rPr>
      </w:pPr>
    </w:p>
    <w:p w:rsidR="003A7C72" w:rsidRPr="003A7C72" w:rsidRDefault="003A7C72" w:rsidP="003A7C72">
      <w:pPr>
        <w:pStyle w:val="Sinespaciado"/>
        <w:rPr>
          <w:rFonts w:cstheme="minorHAnsi"/>
          <w:sz w:val="24"/>
          <w:szCs w:val="24"/>
        </w:rPr>
      </w:pPr>
      <w:r w:rsidRPr="003A7C72">
        <w:rPr>
          <w:rFonts w:cstheme="minorHAnsi"/>
          <w:sz w:val="24"/>
          <w:szCs w:val="24"/>
        </w:rPr>
        <w:t>Intercambia información sobre hábitos, gustos y preferencias</w:t>
      </w:r>
    </w:p>
    <w:p w:rsidR="006846C4" w:rsidRDefault="006846C4" w:rsidP="003A7C72">
      <w:pPr>
        <w:pStyle w:val="Sinespaciado"/>
        <w:rPr>
          <w:rFonts w:cstheme="minorHAnsi"/>
          <w:sz w:val="24"/>
          <w:szCs w:val="24"/>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Vamos a aprender vocabulario… aprendamos cómo se dicen los miembros de la familia en inglés...</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noProof/>
          <w:color w:val="000000"/>
          <w:sz w:val="24"/>
          <w:szCs w:val="24"/>
          <w:bdr w:val="none" w:sz="0" w:space="0" w:color="auto" w:frame="1"/>
          <w:lang w:eastAsia="es-CO"/>
        </w:rPr>
        <w:drawing>
          <wp:inline distT="0" distB="0" distL="0" distR="0" wp14:anchorId="4DBCA54E" wp14:editId="42C09FD8">
            <wp:extent cx="6581775" cy="3457575"/>
            <wp:effectExtent l="0" t="0" r="9525" b="9525"/>
            <wp:docPr id="23" name="Imagen 23" descr="https://lh7-us.googleusercontent.com/phSLtoTqsvhAyPtl4SIDORhxxizXz3vT-o3aiwc8d-igXv0E55J3Tq20oL4VVCqltwJ32h3XmYY77IhcMrGnUAumWNU8ELzaCJ_I4_KSslndL6tiIcd1zrHKfqq_M5YdCcTnfA2jAVYcTCdwgqVI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phSLtoTqsvhAyPtl4SIDORhxxizXz3vT-o3aiwc8d-igXv0E55J3Tq20oL4VVCqltwJ32h3XmYY77IhcMrGnUAumWNU8ELzaCJ_I4_KSslndL6tiIcd1zrHKfqq_M5YdCcTnfA2jAVYcTCdwgqVIa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1775" cy="3457575"/>
                    </a:xfrm>
                    <a:prstGeom prst="rect">
                      <a:avLst/>
                    </a:prstGeom>
                    <a:noFill/>
                    <a:ln>
                      <a:noFill/>
                    </a:ln>
                  </pic:spPr>
                </pic:pic>
              </a:graphicData>
            </a:graphic>
          </wp:inline>
        </w:drawing>
      </w:r>
    </w:p>
    <w:p w:rsidR="006846C4" w:rsidRDefault="006846C4" w:rsidP="003A7C72">
      <w:pPr>
        <w:pStyle w:val="Sinespaciado"/>
        <w:rPr>
          <w:rFonts w:cstheme="minorHAnsi"/>
          <w:sz w:val="24"/>
          <w:szCs w:val="24"/>
        </w:rPr>
      </w:pPr>
    </w:p>
    <w:p w:rsidR="003A7C72" w:rsidRDefault="006846C4" w:rsidP="003A7C72">
      <w:pPr>
        <w:pStyle w:val="Sinespaciado"/>
        <w:rPr>
          <w:rFonts w:cstheme="minorHAnsi"/>
          <w:sz w:val="24"/>
          <w:szCs w:val="24"/>
        </w:rPr>
      </w:pPr>
      <w:r>
        <w:rPr>
          <w:rFonts w:ascii="Open Sans" w:hAnsi="Open Sans"/>
          <w:noProof/>
          <w:color w:val="000000"/>
          <w:bdr w:val="none" w:sz="0" w:space="0" w:color="auto" w:frame="1"/>
          <w:lang w:eastAsia="es-CO"/>
        </w:rPr>
        <w:drawing>
          <wp:inline distT="0" distB="0" distL="0" distR="0" wp14:anchorId="0A31BE27" wp14:editId="5E491807">
            <wp:extent cx="4724400" cy="4010025"/>
            <wp:effectExtent l="0" t="0" r="0" b="9525"/>
            <wp:docPr id="24" name="Imagen 24" descr="https://lh7-us.googleusercontent.com/7EWgzSDi5ujBpJD4zSgG4o_B0Kl8ZT_PkPRb_swzlPnrXjiLcDLNtfpDwGSYvIDAyiDh7CyjERHqNgTCqKAH3Od8kMqK0qTkisgPbLkv-GH79Ubyhb0TwwttIRIqNh14Q1QFkkmUAGWGUp22HjC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7EWgzSDi5ujBpJD4zSgG4o_B0Kl8ZT_PkPRb_swzlPnrXjiLcDLNtfpDwGSYvIDAyiDh7CyjERHqNgTCqKAH3Od8kMqK0qTkisgPbLkv-GH79Ubyhb0TwwttIRIqNh14Q1QFkkmUAGWGUp22HjCg3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4010025"/>
                    </a:xfrm>
                    <a:prstGeom prst="rect">
                      <a:avLst/>
                    </a:prstGeom>
                    <a:noFill/>
                    <a:ln>
                      <a:noFill/>
                    </a:ln>
                  </pic:spPr>
                </pic:pic>
              </a:graphicData>
            </a:graphic>
          </wp:inline>
        </w:drawing>
      </w:r>
    </w:p>
    <w:p w:rsidR="006846C4" w:rsidRDefault="006846C4" w:rsidP="003A7C72">
      <w:pPr>
        <w:pStyle w:val="Sinespaciado"/>
        <w:rPr>
          <w:rFonts w:cstheme="minorHAnsi"/>
          <w:sz w:val="24"/>
          <w:szCs w:val="24"/>
        </w:rPr>
      </w:pPr>
    </w:p>
    <w:p w:rsidR="006846C4" w:rsidRPr="003A7C72" w:rsidRDefault="006846C4" w:rsidP="003A7C72">
      <w:pPr>
        <w:pStyle w:val="Sinespaciado"/>
        <w:rPr>
          <w:rFonts w:cstheme="minorHAnsi"/>
          <w:sz w:val="24"/>
          <w:szCs w:val="24"/>
        </w:rPr>
      </w:pPr>
    </w:p>
    <w:p w:rsidR="003A7C72" w:rsidRPr="003A7C72" w:rsidRDefault="003A7C72" w:rsidP="003A7C72">
      <w:pPr>
        <w:pStyle w:val="Sinespaciado"/>
        <w:rPr>
          <w:rFonts w:cstheme="minorHAnsi"/>
          <w:sz w:val="24"/>
          <w:szCs w:val="24"/>
        </w:rPr>
      </w:pPr>
      <w:r w:rsidRPr="003A7C72">
        <w:rPr>
          <w:rFonts w:cstheme="minorHAnsi"/>
          <w:sz w:val="24"/>
          <w:szCs w:val="24"/>
        </w:rPr>
        <w:lastRenderedPageBreak/>
        <w:t>ARTÍSTICA</w:t>
      </w:r>
    </w:p>
    <w:p w:rsidR="003A7C72" w:rsidRPr="003A7C72" w:rsidRDefault="003A7C72" w:rsidP="003A7C72">
      <w:pPr>
        <w:pStyle w:val="Sinespaciado"/>
        <w:rPr>
          <w:rFonts w:cstheme="minorHAnsi"/>
          <w:sz w:val="24"/>
          <w:szCs w:val="24"/>
        </w:rPr>
      </w:pPr>
      <w:r w:rsidRPr="003A7C72">
        <w:rPr>
          <w:rFonts w:cstheme="minorHAnsi"/>
          <w:sz w:val="24"/>
          <w:szCs w:val="24"/>
        </w:rPr>
        <w:t>Desarrollo perceptivo de las propias evocaciones, fantasías, de la naturaleza, de los demás y</w:t>
      </w:r>
    </w:p>
    <w:p w:rsidR="003A7C72" w:rsidRPr="003A7C72" w:rsidRDefault="003A7C72" w:rsidP="003A7C72">
      <w:pPr>
        <w:pStyle w:val="Sinespaciado"/>
        <w:rPr>
          <w:rFonts w:cstheme="minorHAnsi"/>
          <w:sz w:val="24"/>
          <w:szCs w:val="24"/>
        </w:rPr>
      </w:pPr>
      <w:r w:rsidRPr="003A7C72">
        <w:rPr>
          <w:rFonts w:cstheme="minorHAnsi"/>
          <w:sz w:val="24"/>
          <w:szCs w:val="24"/>
        </w:rPr>
        <w:t>de las cosas.</w:t>
      </w:r>
    </w:p>
    <w:p w:rsidR="003A7C72" w:rsidRPr="003A7C72" w:rsidRDefault="003A7C72" w:rsidP="003A7C72">
      <w:pPr>
        <w:pStyle w:val="Sinespaciado"/>
        <w:rPr>
          <w:rFonts w:cstheme="minorHAnsi"/>
          <w:sz w:val="24"/>
          <w:szCs w:val="24"/>
        </w:rPr>
      </w:pPr>
      <w:r w:rsidRPr="003A7C72">
        <w:rPr>
          <w:rFonts w:cstheme="minorHAnsi"/>
          <w:sz w:val="24"/>
          <w:szCs w:val="24"/>
        </w:rPr>
        <w:t>Apertura al diálogo pedagógico, cambios y generación de actitudes.</w:t>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p>
    <w:p w:rsidR="006846C4" w:rsidRPr="006846C4" w:rsidRDefault="006846C4" w:rsidP="006846C4">
      <w:pPr>
        <w:pStyle w:val="NormalWeb"/>
        <w:numPr>
          <w:ilvl w:val="0"/>
          <w:numId w:val="1"/>
        </w:numPr>
        <w:spacing w:before="0" w:beforeAutospacing="0" w:after="0" w:afterAutospacing="0"/>
        <w:jc w:val="both"/>
        <w:textAlignment w:val="baseline"/>
        <w:rPr>
          <w:rFonts w:ascii="Arial" w:hAnsi="Arial" w:cs="Arial"/>
          <w:color w:val="000000"/>
        </w:rPr>
      </w:pPr>
      <w:r w:rsidRPr="006846C4">
        <w:rPr>
          <w:rFonts w:ascii="Arial" w:hAnsi="Arial" w:cs="Arial"/>
          <w:color w:val="000000"/>
        </w:rPr>
        <w:t>Realiza un dibujo bien elaborado de tu familia, las personas de tu núcleo familiar con quienes vives. Luego, haz un listado de las normas que debes cumplir en casa para una convivencia sana y armónica.</w:t>
      </w:r>
    </w:p>
    <w:p w:rsidR="006846C4" w:rsidRPr="006846C4" w:rsidRDefault="006846C4" w:rsidP="006846C4">
      <w:pPr>
        <w:pStyle w:val="NormalWeb"/>
        <w:numPr>
          <w:ilvl w:val="0"/>
          <w:numId w:val="1"/>
        </w:numPr>
        <w:spacing w:before="0" w:beforeAutospacing="0" w:after="0" w:afterAutospacing="0"/>
        <w:jc w:val="both"/>
        <w:textAlignment w:val="baseline"/>
        <w:rPr>
          <w:rFonts w:ascii="Arial" w:hAnsi="Arial" w:cs="Arial"/>
          <w:color w:val="000000"/>
        </w:rPr>
      </w:pPr>
      <w:r w:rsidRPr="006846C4">
        <w:rPr>
          <w:rFonts w:ascii="Arial" w:hAnsi="Arial" w:cs="Arial"/>
          <w:color w:val="000000"/>
        </w:rPr>
        <w:t>Piensa en una canción que te traiga mucha paz al escucharla. Escribe la letra de ésta y escribe por qué te gusta tanto esta canción. </w:t>
      </w:r>
    </w:p>
    <w:p w:rsidR="006846C4" w:rsidRPr="006846C4" w:rsidRDefault="006846C4" w:rsidP="003A7C72">
      <w:pPr>
        <w:pStyle w:val="Sinespaciado"/>
        <w:rPr>
          <w:rFonts w:ascii="Arial" w:hAnsi="Arial" w:cs="Arial"/>
          <w:sz w:val="24"/>
          <w:szCs w:val="24"/>
        </w:rPr>
      </w:pPr>
    </w:p>
    <w:p w:rsidR="006846C4" w:rsidRDefault="006846C4" w:rsidP="003A7C72">
      <w:pPr>
        <w:pStyle w:val="Sinespaciado"/>
        <w:rPr>
          <w:rFonts w:cstheme="minorHAnsi"/>
          <w:sz w:val="24"/>
          <w:szCs w:val="24"/>
        </w:rPr>
      </w:pPr>
    </w:p>
    <w:p w:rsidR="003A7C72" w:rsidRPr="003A7C72" w:rsidRDefault="003A7C72" w:rsidP="003A7C72">
      <w:pPr>
        <w:pStyle w:val="Sinespaciado"/>
        <w:rPr>
          <w:rFonts w:cstheme="minorHAnsi"/>
          <w:sz w:val="24"/>
          <w:szCs w:val="24"/>
        </w:rPr>
      </w:pPr>
      <w:r w:rsidRPr="003A7C72">
        <w:rPr>
          <w:rFonts w:cstheme="minorHAnsi"/>
          <w:sz w:val="24"/>
          <w:szCs w:val="24"/>
        </w:rPr>
        <w:t>TECNOLOGÍA</w:t>
      </w:r>
    </w:p>
    <w:p w:rsidR="003A7C72" w:rsidRPr="003A7C72" w:rsidRDefault="003A7C72" w:rsidP="003A7C72">
      <w:pPr>
        <w:pStyle w:val="Sinespaciado"/>
        <w:rPr>
          <w:rFonts w:cstheme="minorHAnsi"/>
          <w:sz w:val="24"/>
          <w:szCs w:val="24"/>
        </w:rPr>
      </w:pPr>
      <w:r w:rsidRPr="003A7C72">
        <w:rPr>
          <w:rFonts w:cstheme="minorHAnsi"/>
          <w:sz w:val="24"/>
          <w:szCs w:val="24"/>
        </w:rPr>
        <w:t>Reconozco características del funcionamiento de algunos productos tecnológicos de mi</w:t>
      </w:r>
    </w:p>
    <w:p w:rsidR="003A7C72" w:rsidRPr="003A7C72" w:rsidRDefault="003A7C72" w:rsidP="003A7C72">
      <w:pPr>
        <w:pStyle w:val="Sinespaciado"/>
        <w:rPr>
          <w:rFonts w:cstheme="minorHAnsi"/>
          <w:sz w:val="24"/>
          <w:szCs w:val="24"/>
        </w:rPr>
      </w:pPr>
      <w:r w:rsidRPr="003A7C72">
        <w:rPr>
          <w:rFonts w:cstheme="minorHAnsi"/>
          <w:sz w:val="24"/>
          <w:szCs w:val="24"/>
        </w:rPr>
        <w:t>entorno y los utilizo en forma segura.</w:t>
      </w: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p>
    <w:p w:rsidR="006846C4" w:rsidRPr="006846C4" w:rsidRDefault="006846C4" w:rsidP="006846C4">
      <w:pPr>
        <w:spacing w:after="0" w:line="240" w:lineRule="auto"/>
        <w:jc w:val="both"/>
        <w:rPr>
          <w:rFonts w:ascii="Arial" w:eastAsia="Times New Roman" w:hAnsi="Arial" w:cs="Arial"/>
          <w:sz w:val="24"/>
          <w:szCs w:val="24"/>
          <w:lang w:eastAsia="es-CO"/>
        </w:rPr>
      </w:pPr>
      <w:r w:rsidRPr="006846C4">
        <w:rPr>
          <w:rFonts w:ascii="Arial" w:eastAsia="Times New Roman" w:hAnsi="Arial" w:cs="Arial"/>
          <w:color w:val="000000"/>
          <w:sz w:val="24"/>
          <w:szCs w:val="24"/>
          <w:lang w:eastAsia="es-CO"/>
        </w:rPr>
        <w:t>¿Cómo usas la tecnología en casa?</w:t>
      </w:r>
    </w:p>
    <w:p w:rsidR="006846C4" w:rsidRPr="006846C4" w:rsidRDefault="006846C4" w:rsidP="006846C4">
      <w:pPr>
        <w:spacing w:after="0" w:line="240" w:lineRule="auto"/>
        <w:jc w:val="both"/>
        <w:rPr>
          <w:rFonts w:ascii="Arial" w:eastAsia="Times New Roman" w:hAnsi="Arial" w:cs="Arial"/>
          <w:sz w:val="24"/>
          <w:szCs w:val="24"/>
          <w:lang w:eastAsia="es-CO"/>
        </w:rPr>
      </w:pPr>
      <w:r w:rsidRPr="006846C4">
        <w:rPr>
          <w:rFonts w:ascii="Arial" w:eastAsia="Times New Roman" w:hAnsi="Arial" w:cs="Arial"/>
          <w:color w:val="000000"/>
          <w:sz w:val="24"/>
          <w:szCs w:val="24"/>
          <w:lang w:eastAsia="es-CO"/>
        </w:rPr>
        <w:t xml:space="preserve">La tecnología no es mala. Pero si no le damos el uso adecuado, podría acarrearnos muchos problemas. A continuación, vas a </w:t>
      </w:r>
      <w:r w:rsidRPr="006846C4">
        <w:rPr>
          <w:rFonts w:ascii="Arial" w:eastAsia="Times New Roman" w:hAnsi="Arial" w:cs="Arial"/>
          <w:b/>
          <w:bCs/>
          <w:color w:val="000000"/>
          <w:sz w:val="24"/>
          <w:szCs w:val="24"/>
          <w:lang w:eastAsia="es-CO"/>
        </w:rPr>
        <w:t>escribir 3 usos de los teléfonos inteligentes en casa que nos traigan beneficios.</w:t>
      </w:r>
    </w:p>
    <w:p w:rsidR="006846C4" w:rsidRPr="006846C4" w:rsidRDefault="006846C4" w:rsidP="003A7C72">
      <w:pPr>
        <w:pStyle w:val="Sinespaciado"/>
        <w:rPr>
          <w:rFonts w:ascii="Arial" w:hAnsi="Arial" w:cs="Arial"/>
          <w:sz w:val="24"/>
          <w:szCs w:val="24"/>
        </w:rPr>
      </w:pPr>
    </w:p>
    <w:p w:rsidR="006846C4" w:rsidRDefault="006846C4" w:rsidP="003A7C72">
      <w:pPr>
        <w:pStyle w:val="Sinespaciado"/>
        <w:rPr>
          <w:rFonts w:cstheme="minorHAnsi"/>
          <w:sz w:val="24"/>
          <w:szCs w:val="24"/>
        </w:rPr>
      </w:pPr>
    </w:p>
    <w:p w:rsidR="006846C4" w:rsidRDefault="006846C4" w:rsidP="003A7C72">
      <w:pPr>
        <w:pStyle w:val="Sinespaciado"/>
        <w:rPr>
          <w:rFonts w:cstheme="minorHAnsi"/>
          <w:sz w:val="24"/>
          <w:szCs w:val="24"/>
        </w:rPr>
      </w:pPr>
      <w:r>
        <w:rPr>
          <w:rFonts w:cstheme="minorHAnsi"/>
          <w:sz w:val="24"/>
          <w:szCs w:val="24"/>
        </w:rPr>
        <w:t>ERES</w:t>
      </w:r>
    </w:p>
    <w:p w:rsidR="006846C4" w:rsidRPr="003A7C72" w:rsidRDefault="006846C4" w:rsidP="003A7C72">
      <w:pPr>
        <w:pStyle w:val="Sinespaciado"/>
        <w:rPr>
          <w:rFonts w:cstheme="minorHAnsi"/>
          <w:sz w:val="24"/>
          <w:szCs w:val="24"/>
        </w:rPr>
      </w:pPr>
    </w:p>
    <w:p w:rsidR="003A7C72" w:rsidRPr="003A7C72" w:rsidRDefault="003A7C72" w:rsidP="003A7C72">
      <w:pPr>
        <w:pStyle w:val="Sinespaciado"/>
        <w:rPr>
          <w:rFonts w:cstheme="minorHAnsi"/>
          <w:sz w:val="24"/>
          <w:szCs w:val="24"/>
        </w:rPr>
      </w:pPr>
      <w:r w:rsidRPr="003A7C72">
        <w:rPr>
          <w:rFonts w:cstheme="minorHAnsi"/>
          <w:sz w:val="24"/>
          <w:szCs w:val="24"/>
        </w:rPr>
        <w:t>Realizo ejercicios de autoconocimiento</w:t>
      </w:r>
    </w:p>
    <w:p w:rsidR="003A7C72" w:rsidRPr="003A7C72" w:rsidRDefault="003A7C72" w:rsidP="003A7C72">
      <w:pPr>
        <w:pStyle w:val="Sinespaciado"/>
        <w:rPr>
          <w:rFonts w:cstheme="minorHAnsi"/>
          <w:sz w:val="24"/>
          <w:szCs w:val="24"/>
        </w:rPr>
      </w:pPr>
      <w:r w:rsidRPr="003A7C72">
        <w:rPr>
          <w:rFonts w:cstheme="minorHAnsi"/>
          <w:sz w:val="24"/>
          <w:szCs w:val="24"/>
        </w:rPr>
        <w:t>Estudiar el hecho y el fenómeno religioso en todas sus dimensiones, para comprender lo</w:t>
      </w:r>
    </w:p>
    <w:p w:rsidR="003A7C72" w:rsidRDefault="003A7C72" w:rsidP="003A7C72">
      <w:pPr>
        <w:pStyle w:val="Sinespaciado"/>
        <w:rPr>
          <w:rFonts w:cstheme="minorHAnsi"/>
          <w:sz w:val="24"/>
          <w:szCs w:val="24"/>
        </w:rPr>
      </w:pPr>
      <w:r w:rsidRPr="003A7C72">
        <w:rPr>
          <w:rFonts w:cstheme="minorHAnsi"/>
          <w:sz w:val="24"/>
          <w:szCs w:val="24"/>
        </w:rPr>
        <w:t>religioso como dador de sentido a la vida humana.</w:t>
      </w:r>
    </w:p>
    <w:p w:rsidR="004145A2" w:rsidRPr="003A7C72" w:rsidRDefault="004145A2" w:rsidP="003A7C72">
      <w:pPr>
        <w:pStyle w:val="Sinespaciado"/>
        <w:rPr>
          <w:rFonts w:cstheme="minorHAnsi"/>
          <w:sz w:val="24"/>
          <w:szCs w:val="24"/>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La Paz, el Respeto y la Religión.</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 xml:space="preserve">La Paz es sin duda el reflejo de estar bien, podemos alcanzar una paz en nuestro ser, una paz con nuestros seres más cercanos y en conjunto, actuando de manera correcta, se podría alcanzar una paz en todo el país o el mundo... ¿Sería algo maravilloso, </w:t>
      </w:r>
      <w:r w:rsidR="004145A2" w:rsidRPr="006846C4">
        <w:rPr>
          <w:rFonts w:ascii="Open Sans" w:eastAsia="Times New Roman" w:hAnsi="Open Sans" w:cs="Times New Roman"/>
          <w:color w:val="000000"/>
          <w:sz w:val="24"/>
          <w:szCs w:val="24"/>
          <w:lang w:eastAsia="es-CO"/>
        </w:rPr>
        <w:t>¿verdad?</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color w:val="000000"/>
          <w:sz w:val="24"/>
          <w:szCs w:val="24"/>
          <w:lang w:eastAsia="es-CO"/>
        </w:rPr>
        <w:t xml:space="preserve">Parte fundamental para alcanzar la paz es el respeto, el cual debe estar presente siempre en nuestro actuar y que nos lleva a entender que muchos somos diferentes en nuestros pensamientos, ideas, gustos o religiones, y esta última es de gran importancia respetarla, </w:t>
      </w:r>
      <w:r w:rsidR="004145A2" w:rsidRPr="006846C4">
        <w:rPr>
          <w:rFonts w:ascii="Open Sans" w:eastAsia="Times New Roman" w:hAnsi="Open Sans" w:cs="Times New Roman"/>
          <w:color w:val="000000"/>
          <w:sz w:val="24"/>
          <w:szCs w:val="24"/>
          <w:lang w:eastAsia="es-CO"/>
        </w:rPr>
        <w:t>dado que,</w:t>
      </w:r>
      <w:r w:rsidRPr="006846C4">
        <w:rPr>
          <w:rFonts w:ascii="Open Sans" w:eastAsia="Times New Roman" w:hAnsi="Open Sans" w:cs="Times New Roman"/>
          <w:color w:val="000000"/>
          <w:sz w:val="24"/>
          <w:szCs w:val="24"/>
          <w:lang w:eastAsia="es-CO"/>
        </w:rPr>
        <w:t xml:space="preserve"> para muchas personas, sus creencias son parte fundamental de su actuar y les guía en la forma en que deben dar cada paso.</w:t>
      </w:r>
    </w:p>
    <w:p w:rsidR="006846C4" w:rsidRPr="006846C4" w:rsidRDefault="006846C4" w:rsidP="006846C4">
      <w:pPr>
        <w:spacing w:after="0" w:line="240" w:lineRule="auto"/>
        <w:rPr>
          <w:rFonts w:ascii="Times New Roman" w:eastAsia="Times New Roman" w:hAnsi="Times New Roman" w:cs="Times New Roman"/>
          <w:sz w:val="24"/>
          <w:szCs w:val="24"/>
          <w:lang w:eastAsia="es-CO"/>
        </w:rPr>
      </w:pPr>
    </w:p>
    <w:p w:rsidR="006846C4" w:rsidRPr="006846C4" w:rsidRDefault="006846C4" w:rsidP="006846C4">
      <w:pPr>
        <w:spacing w:after="0" w:line="240" w:lineRule="auto"/>
        <w:jc w:val="both"/>
        <w:rPr>
          <w:rFonts w:ascii="Times New Roman" w:eastAsia="Times New Roman" w:hAnsi="Times New Roman" w:cs="Times New Roman"/>
          <w:sz w:val="24"/>
          <w:szCs w:val="24"/>
          <w:lang w:eastAsia="es-CO"/>
        </w:rPr>
      </w:pPr>
      <w:r w:rsidRPr="006846C4">
        <w:rPr>
          <w:rFonts w:ascii="Open Sans" w:eastAsia="Times New Roman" w:hAnsi="Open Sans" w:cs="Times New Roman"/>
          <w:b/>
          <w:bCs/>
          <w:color w:val="000000"/>
          <w:sz w:val="24"/>
          <w:szCs w:val="24"/>
          <w:lang w:eastAsia="es-CO"/>
        </w:rPr>
        <w:t>Escribe en el cuaderno un párrafo donde expliques cómo crees que la religión aporta a que exista paz.</w:t>
      </w:r>
    </w:p>
    <w:p w:rsidR="008044C5" w:rsidRPr="008044C5" w:rsidRDefault="008044C5">
      <w:pPr>
        <w:rPr>
          <w:lang w:val="es-ES"/>
        </w:rPr>
      </w:pPr>
    </w:p>
    <w:sectPr w:rsidR="008044C5" w:rsidRPr="008044C5" w:rsidSect="006846C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97B3E"/>
    <w:multiLevelType w:val="multilevel"/>
    <w:tmpl w:val="95B00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4C5"/>
    <w:rsid w:val="00367930"/>
    <w:rsid w:val="003A7C72"/>
    <w:rsid w:val="003D7C22"/>
    <w:rsid w:val="004145A2"/>
    <w:rsid w:val="004A14D9"/>
    <w:rsid w:val="006846C4"/>
    <w:rsid w:val="008044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00DE"/>
  <w15:chartTrackingRefBased/>
  <w15:docId w15:val="{52051A34-BF28-41B5-82DE-CDE5D1AC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A7C72"/>
    <w:pPr>
      <w:spacing w:after="0" w:line="240" w:lineRule="auto"/>
    </w:pPr>
  </w:style>
  <w:style w:type="paragraph" w:styleId="NormalWeb">
    <w:name w:val="Normal (Web)"/>
    <w:basedOn w:val="Normal"/>
    <w:uiPriority w:val="99"/>
    <w:semiHidden/>
    <w:unhideWhenUsed/>
    <w:rsid w:val="006846C4"/>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43103">
      <w:bodyDiv w:val="1"/>
      <w:marLeft w:val="0"/>
      <w:marRight w:val="0"/>
      <w:marTop w:val="0"/>
      <w:marBottom w:val="0"/>
      <w:divBdr>
        <w:top w:val="none" w:sz="0" w:space="0" w:color="auto"/>
        <w:left w:val="none" w:sz="0" w:space="0" w:color="auto"/>
        <w:bottom w:val="none" w:sz="0" w:space="0" w:color="auto"/>
        <w:right w:val="none" w:sz="0" w:space="0" w:color="auto"/>
      </w:divBdr>
    </w:div>
    <w:div w:id="262689488">
      <w:bodyDiv w:val="1"/>
      <w:marLeft w:val="0"/>
      <w:marRight w:val="0"/>
      <w:marTop w:val="0"/>
      <w:marBottom w:val="0"/>
      <w:divBdr>
        <w:top w:val="none" w:sz="0" w:space="0" w:color="auto"/>
        <w:left w:val="none" w:sz="0" w:space="0" w:color="auto"/>
        <w:bottom w:val="none" w:sz="0" w:space="0" w:color="auto"/>
        <w:right w:val="none" w:sz="0" w:space="0" w:color="auto"/>
      </w:divBdr>
    </w:div>
    <w:div w:id="856893928">
      <w:bodyDiv w:val="1"/>
      <w:marLeft w:val="0"/>
      <w:marRight w:val="0"/>
      <w:marTop w:val="0"/>
      <w:marBottom w:val="0"/>
      <w:divBdr>
        <w:top w:val="none" w:sz="0" w:space="0" w:color="auto"/>
        <w:left w:val="none" w:sz="0" w:space="0" w:color="auto"/>
        <w:bottom w:val="none" w:sz="0" w:space="0" w:color="auto"/>
        <w:right w:val="none" w:sz="0" w:space="0" w:color="auto"/>
      </w:divBdr>
    </w:div>
    <w:div w:id="1422528272">
      <w:bodyDiv w:val="1"/>
      <w:marLeft w:val="0"/>
      <w:marRight w:val="0"/>
      <w:marTop w:val="0"/>
      <w:marBottom w:val="0"/>
      <w:divBdr>
        <w:top w:val="none" w:sz="0" w:space="0" w:color="auto"/>
        <w:left w:val="none" w:sz="0" w:space="0" w:color="auto"/>
        <w:bottom w:val="none" w:sz="0" w:space="0" w:color="auto"/>
        <w:right w:val="none" w:sz="0" w:space="0" w:color="auto"/>
      </w:divBdr>
    </w:div>
    <w:div w:id="1760105211">
      <w:bodyDiv w:val="1"/>
      <w:marLeft w:val="0"/>
      <w:marRight w:val="0"/>
      <w:marTop w:val="0"/>
      <w:marBottom w:val="0"/>
      <w:divBdr>
        <w:top w:val="none" w:sz="0" w:space="0" w:color="auto"/>
        <w:left w:val="none" w:sz="0" w:space="0" w:color="auto"/>
        <w:bottom w:val="none" w:sz="0" w:space="0" w:color="auto"/>
        <w:right w:val="none" w:sz="0" w:space="0" w:color="auto"/>
      </w:divBdr>
    </w:div>
    <w:div w:id="18586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10</Pages>
  <Words>877</Words>
  <Characters>4828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2024-04-05T22:53:00Z</dcterms:created>
  <dcterms:modified xsi:type="dcterms:W3CDTF">2024-04-06T01:32:00Z</dcterms:modified>
</cp:coreProperties>
</file>